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93" w:rsidRDefault="00937202">
      <w:r>
        <w:t>Poszukiwanie skarbu.</w:t>
      </w:r>
    </w:p>
    <w:p w:rsidR="00937202" w:rsidRDefault="00937202">
      <w:r>
        <w:t xml:space="preserve">Do zabawy są potrzebne co najmniej dwie osoby. Jedna osoba chowa jakiś przedmiot w do mu. Następnie rysuje mapę jak do niego dotrzeć. Mapa nie musi się składać tylko z miejsca gdzie się znajduje skarb. Może np. wskazywać miejsce 2 listy na którym będą jakieś zadania do rozwiązania, i dopiero po rozwiązaniu zadać pojawi się list z kolejną mapą. Na tej mapie jak wcześniej może być ukryte miejsce z kolejnym listem i tak dalej. </w:t>
      </w:r>
    </w:p>
    <w:p w:rsidR="00937202" w:rsidRDefault="00937202">
      <w:r>
        <w:t xml:space="preserve">Na listach może być jakieś proste działanie matematyczne lub np. polecenie że kolejny list pod zielonym przedmiotem. Może też być polecenie by wykonać 10 przysiadów i dopiero w tedy dać kolejny list. </w:t>
      </w:r>
    </w:p>
    <w:p w:rsidR="00937202" w:rsidRDefault="00937202">
      <w:r>
        <w:t xml:space="preserve">Wszystko zależy od waszych chęci do zabawy. Oczywiście po tym wszystkim musi być zamiana </w:t>
      </w:r>
      <w:r>
        <w:sym w:font="Wingdings" w:char="F04A"/>
      </w:r>
      <w:r>
        <w:t xml:space="preserve"> </w:t>
      </w:r>
      <w:bookmarkStart w:id="0" w:name="_GoBack"/>
      <w:bookmarkEnd w:id="0"/>
    </w:p>
    <w:sectPr w:rsidR="0093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6A"/>
    <w:rsid w:val="00937202"/>
    <w:rsid w:val="009B2F6A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C47D-94A2-476A-A270-DC240B7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Piocher</dc:creator>
  <cp:keywords/>
  <dc:description/>
  <cp:lastModifiedBy>Piocher</cp:lastModifiedBy>
  <cp:revision>2</cp:revision>
  <dcterms:created xsi:type="dcterms:W3CDTF">2020-05-10T11:53:00Z</dcterms:created>
  <dcterms:modified xsi:type="dcterms:W3CDTF">2020-05-10T11:53:00Z</dcterms:modified>
</cp:coreProperties>
</file>